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1A29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color w:val="212529"/>
        </w:rPr>
        <w:t> </w:t>
      </w:r>
    </w:p>
    <w:p w14:paraId="737A5D79" w14:textId="040BEC23" w:rsidR="00A03927" w:rsidRDefault="006E235E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Al </w:t>
      </w:r>
      <w:r w:rsidR="00A03927">
        <w:rPr>
          <w:rFonts w:ascii="Segoe UI" w:hAnsi="Segoe UI" w:cs="Segoe UI"/>
          <w:color w:val="212529"/>
        </w:rPr>
        <w:t>Dirigente Scolastico</w:t>
      </w:r>
    </w:p>
    <w:p w14:paraId="3860EF35" w14:textId="31B6F989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6E235E">
        <w:rPr>
          <w:rFonts w:ascii="Segoe UI" w:hAnsi="Segoe UI" w:cs="Segoe UI"/>
          <w:color w:val="212529"/>
        </w:rPr>
        <w:t xml:space="preserve">Comprensivo E. FERMI </w:t>
      </w:r>
    </w:p>
    <w:p w14:paraId="6A62308D" w14:textId="48E48C0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5579E3F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ll/la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nato/a a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538FB8A3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C45A9B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31DD7FB3" w14:textId="11D1827A" w:rsidR="00FC1E4A" w:rsidRDefault="00FC1E4A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La dirigente scolastica</w:t>
      </w:r>
    </w:p>
    <w:p w14:paraId="2C8851CE" w14:textId="09846E92" w:rsidR="005350FE" w:rsidRPr="005350FE" w:rsidRDefault="00FC1E4A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Prof.ssa Prandi Maria Cristina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27"/>
    <w:rsid w:val="0029052D"/>
    <w:rsid w:val="0045629E"/>
    <w:rsid w:val="0049656F"/>
    <w:rsid w:val="005350FE"/>
    <w:rsid w:val="005919A1"/>
    <w:rsid w:val="00663050"/>
    <w:rsid w:val="006E235E"/>
    <w:rsid w:val="006F36A8"/>
    <w:rsid w:val="00864B78"/>
    <w:rsid w:val="00A03927"/>
    <w:rsid w:val="00C45A9B"/>
    <w:rsid w:val="00F153D8"/>
    <w:rsid w:val="00FA2C69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dsga</cp:lastModifiedBy>
  <cp:revision>2</cp:revision>
  <dcterms:created xsi:type="dcterms:W3CDTF">2023-07-26T08:36:00Z</dcterms:created>
  <dcterms:modified xsi:type="dcterms:W3CDTF">2023-07-26T08:36:00Z</dcterms:modified>
</cp:coreProperties>
</file>